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950" w:rsidRDefault="00447950" w:rsidP="00447950">
      <w:r>
        <w:t>Dear Colleagues,</w:t>
      </w:r>
    </w:p>
    <w:p w:rsidR="00447950" w:rsidRDefault="00447950" w:rsidP="00447950">
      <w:r>
        <w:t> </w:t>
      </w:r>
    </w:p>
    <w:p w:rsidR="00447950" w:rsidRDefault="00447950" w:rsidP="00447950">
      <w:r>
        <w:t xml:space="preserve">After 15 years of service Judy Pointer has decided to retire and continue to enjoy life.  Judy joined the UVA family in 2006, and has been instrumental in building lasting relationships with many of our diverse students within the School of Medicine.  She has worked in the School of Medicine Office for Diversity and Inclusion for 16 years as the Program Coordinator where Judy has seen many transitions, graduations, celebrations throughout her service.  She was also responsible for the planning, managing, organizing and recruitment activities for our current and prospective medical students while emphasizing on the importance of increasing diversity from our minority and underrepresented populations.  </w:t>
      </w:r>
    </w:p>
    <w:p w:rsidR="00447950" w:rsidRDefault="00447950" w:rsidP="00447950">
      <w:r>
        <w:t> </w:t>
      </w:r>
    </w:p>
    <w:p w:rsidR="00447950" w:rsidRDefault="00447950" w:rsidP="00447950">
      <w:r>
        <w:t>Judy has served as a liaison for our School of Medicine Diversity and Inclusion Office</w:t>
      </w:r>
      <w:r>
        <w:rPr>
          <w:color w:val="1F497D"/>
        </w:rPr>
        <w:t xml:space="preserve"> </w:t>
      </w:r>
      <w:r>
        <w:t xml:space="preserve">to the UVA Diversity Council.  She has been the Committee Chair for the Martin Luther King Jr. Health System Awards Program for 11 years, committee member for the “Living the Promise - Celebrating the Legacy” recognizing the first African‐Americans to attend the University of Virginia (1950‐69).  As well as the Student National Medical Association (SNMA), Latino Medical Student Association (LMSA), as well as several underrepresented minority student organizations.  She has been a mentor and partner to many of our students of color here at the University, where her relationships are going to be truly missed. </w:t>
      </w:r>
    </w:p>
    <w:p w:rsidR="00447950" w:rsidRDefault="00447950" w:rsidP="00447950">
      <w:r>
        <w:rPr>
          <w:color w:val="1F497D"/>
        </w:rPr>
        <w:t> </w:t>
      </w:r>
    </w:p>
    <w:p w:rsidR="00447950" w:rsidRDefault="00447950" w:rsidP="00447950">
      <w:r>
        <w:t xml:space="preserve">Her last day in the office is on June 15, and she will be officially retired as of July 1, 2022.  </w:t>
      </w:r>
    </w:p>
    <w:p w:rsidR="00447950" w:rsidRDefault="00447950" w:rsidP="00447950">
      <w:r>
        <w:t> </w:t>
      </w:r>
    </w:p>
    <w:p w:rsidR="00447950" w:rsidRDefault="00447950" w:rsidP="00447950">
      <w:r>
        <w:t>We wish Judy all the best and we thank her for her dedication and support to our students and the University of Virginia, School of Medicine as a whole.</w:t>
      </w:r>
      <w:r>
        <w:rPr>
          <w:color w:val="1F497D"/>
        </w:rPr>
        <w:t xml:space="preserve"> </w:t>
      </w:r>
    </w:p>
    <w:p w:rsidR="00447950" w:rsidRDefault="00447950" w:rsidP="00447950">
      <w:r>
        <w:rPr>
          <w:color w:val="1F497D"/>
        </w:rPr>
        <w:t> </w:t>
      </w:r>
    </w:p>
    <w:p w:rsidR="00447950" w:rsidRDefault="00447950" w:rsidP="00447950">
      <w:r>
        <w:t>All the best,</w:t>
      </w:r>
    </w:p>
    <w:p w:rsidR="00447950" w:rsidRDefault="00447950" w:rsidP="00447950">
      <w:r>
        <w:t> </w:t>
      </w:r>
    </w:p>
    <w:p w:rsidR="00447950" w:rsidRDefault="00447950" w:rsidP="00447950">
      <w:r>
        <w:t xml:space="preserve">&lt;&lt; File: </w:t>
      </w:r>
      <w:proofErr w:type="spellStart"/>
      <w:r>
        <w:t>JPointer</w:t>
      </w:r>
      <w:proofErr w:type="spellEnd"/>
      <w:r>
        <w:t xml:space="preserve"> Announcement.docx &gt;&gt; </w:t>
      </w:r>
    </w:p>
    <w:p w:rsidR="00447950" w:rsidRDefault="00447950" w:rsidP="00447950">
      <w:r>
        <w:t> </w:t>
      </w:r>
    </w:p>
    <w:p w:rsidR="00447950" w:rsidRDefault="00447950" w:rsidP="00447950">
      <w:r>
        <w:t>Tracy M. Downs, MD, FACS</w:t>
      </w:r>
    </w:p>
    <w:p w:rsidR="00447950" w:rsidRDefault="00447950" w:rsidP="00447950">
      <w:r>
        <w:t> </w:t>
      </w:r>
    </w:p>
    <w:p w:rsidR="00447950" w:rsidRDefault="00447950" w:rsidP="00447950">
      <w:r>
        <w:t xml:space="preserve">&lt;&lt; OLE Object: Picture (Device Independent Bitmap) &gt;&gt; </w:t>
      </w:r>
    </w:p>
    <w:p w:rsidR="00447950" w:rsidRDefault="00447950" w:rsidP="00447950">
      <w:r>
        <w:rPr>
          <w:b/>
          <w:bCs/>
        </w:rPr>
        <w:t>Tonya R. Fredericks, MBA</w:t>
      </w:r>
    </w:p>
    <w:p w:rsidR="00447950" w:rsidRDefault="00447950" w:rsidP="00447950">
      <w:r>
        <w:rPr>
          <w:b/>
          <w:bCs/>
        </w:rPr>
        <w:t>Executive Assistant, Sr. to</w:t>
      </w:r>
      <w:r>
        <w:t xml:space="preserve">: </w:t>
      </w:r>
    </w:p>
    <w:p w:rsidR="00447950" w:rsidRDefault="00447950" w:rsidP="00447950">
      <w:r>
        <w:rPr>
          <w:b/>
          <w:bCs/>
          <w:i/>
          <w:iCs/>
          <w:u w:val="single"/>
        </w:rPr>
        <w:t>Dr. Tracy M. Downs</w:t>
      </w:r>
      <w:r>
        <w:rPr>
          <w:b/>
          <w:bCs/>
        </w:rPr>
        <w:t>, MD FACS</w:t>
      </w:r>
    </w:p>
    <w:p w:rsidR="00447950" w:rsidRDefault="00447950" w:rsidP="00447950">
      <w:r>
        <w:t>Chief Diversity and Community Engagement Officer, UVA Health System</w:t>
      </w:r>
    </w:p>
    <w:p w:rsidR="00447950" w:rsidRDefault="00447950" w:rsidP="00447950">
      <w:r>
        <w:t>Senior Associate Dean of Diversity and Inclusion, University of Virginia, School of Medicine</w:t>
      </w:r>
    </w:p>
    <w:p w:rsidR="00447950" w:rsidRDefault="00447950" w:rsidP="00447950">
      <w:r>
        <w:t>Professor of Urology, University of Virginia, Department of Urology</w:t>
      </w:r>
    </w:p>
    <w:p w:rsidR="00447950" w:rsidRDefault="00447950" w:rsidP="00447950">
      <w:r>
        <w:t> </w:t>
      </w:r>
    </w:p>
    <w:p w:rsidR="00447950" w:rsidRDefault="00447950" w:rsidP="00447950">
      <w:r>
        <w:rPr>
          <w:b/>
          <w:bCs/>
          <w:i/>
          <w:iCs/>
          <w:u w:val="single"/>
        </w:rPr>
        <w:t xml:space="preserve">Jennifer W. </w:t>
      </w:r>
      <w:proofErr w:type="spellStart"/>
      <w:r>
        <w:rPr>
          <w:b/>
          <w:bCs/>
          <w:i/>
          <w:iCs/>
          <w:u w:val="single"/>
        </w:rPr>
        <w:t>Siciliano</w:t>
      </w:r>
      <w:proofErr w:type="spellEnd"/>
    </w:p>
    <w:p w:rsidR="00447950" w:rsidRDefault="00447950" w:rsidP="00447950">
      <w:r>
        <w:t>Chief External Affairs Officer, UVA Health System</w:t>
      </w:r>
    </w:p>
    <w:p w:rsidR="00447950" w:rsidRDefault="00447950" w:rsidP="00447950">
      <w:r>
        <w:t> </w:t>
      </w:r>
    </w:p>
    <w:p w:rsidR="00447950" w:rsidRDefault="00447950" w:rsidP="00447950">
      <w:r>
        <w:t>Office of the Executive Vice President for Health Affairs</w:t>
      </w:r>
    </w:p>
    <w:p w:rsidR="00447950" w:rsidRDefault="00447950" w:rsidP="00447950">
      <w:r>
        <w:t>University of Virginia Health Systems</w:t>
      </w:r>
    </w:p>
    <w:p w:rsidR="00447950" w:rsidRDefault="00447950" w:rsidP="00447950">
      <w:r>
        <w:t>P.O. Box 800810, McKim Hall, 4007</w:t>
      </w:r>
    </w:p>
    <w:p w:rsidR="00447950" w:rsidRDefault="00447950" w:rsidP="00447950">
      <w:r>
        <w:t>Charlottesville, VA  22908</w:t>
      </w:r>
    </w:p>
    <w:p w:rsidR="00447950" w:rsidRDefault="00447950" w:rsidP="00447950">
      <w:r>
        <w:t>Pronouns: She/Her/Hers</w:t>
      </w:r>
    </w:p>
    <w:p w:rsidR="00447950" w:rsidRDefault="00447950" w:rsidP="00447950">
      <w:r>
        <w:t>434-243-5920 - Office</w:t>
      </w:r>
    </w:p>
    <w:p w:rsidR="00EB41DA" w:rsidRDefault="00447950">
      <w:hyperlink r:id="rId4" w:history="1">
        <w:r>
          <w:rPr>
            <w:rStyle w:val="Hyperlink"/>
            <w:color w:val="0563C1"/>
          </w:rPr>
          <w:t>trf4g@hscmail.mcc.virginia.edu</w:t>
        </w:r>
      </w:hyperlink>
      <w:bookmarkStart w:id="0" w:name="_GoBack"/>
      <w:bookmarkEnd w:id="0"/>
    </w:p>
    <w:sectPr w:rsidR="00EB4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950"/>
    <w:rsid w:val="00447950"/>
    <w:rsid w:val="00EB4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CCCA29-CFDF-47DD-BA23-3E83A704A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95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79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30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rf4g@hscmail.mcc.virgin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UVA Health System</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Shelley *HS</dc:creator>
  <cp:keywords/>
  <dc:description/>
  <cp:lastModifiedBy>Henderson, Shelley *HS</cp:lastModifiedBy>
  <cp:revision>1</cp:revision>
  <dcterms:created xsi:type="dcterms:W3CDTF">2022-06-08T19:12:00Z</dcterms:created>
  <dcterms:modified xsi:type="dcterms:W3CDTF">2022-06-08T19:13:00Z</dcterms:modified>
</cp:coreProperties>
</file>